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7C" w:rsidRPr="00B2517C" w:rsidRDefault="00B2517C" w:rsidP="00B2517C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Georgia" w:eastAsia="Times New Roman" w:hAnsi="Georgia" w:cs="Times New Roman"/>
          <w:color w:val="333333"/>
          <w:sz w:val="24"/>
          <w:szCs w:val="24"/>
        </w:rPr>
        <w:t>ANNUAL REPORT TO THE ARCHBISHOP</w:t>
      </w:r>
    </w:p>
    <w:p w:rsidR="00B2517C" w:rsidRPr="00B2517C" w:rsidRDefault="00B2517C" w:rsidP="00B2517C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B2517C" w:rsidRPr="00B2517C" w:rsidRDefault="00B2517C" w:rsidP="00B2517C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B2517C" w:rsidRPr="00B2517C" w:rsidRDefault="00B2517C" w:rsidP="00B251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br/>
      </w:r>
      <w:r w:rsidRPr="00B2517C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ANNUAL REPORT TO THE</w:t>
      </w:r>
      <w:r w:rsidRPr="00B2517C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br/>
        <w:t>ARCHBISHOP</w:t>
      </w:r>
    </w:p>
    <w:p w:rsidR="00B2517C" w:rsidRPr="00B2517C" w:rsidRDefault="00B2517C" w:rsidP="00B251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B2517C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bdr w:val="none" w:sz="0" w:space="0" w:color="auto" w:frame="1"/>
        </w:rPr>
        <w:t>COUNCIL WORKSHEET</w:t>
      </w:r>
    </w:p>
    <w:p w:rsidR="00B2517C" w:rsidRPr="00B2517C" w:rsidRDefault="00B2517C" w:rsidP="00B251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SUMMARY OF ACTIVITIES –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  <w:t>January 1, 20</w:t>
      </w:r>
      <w:r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xx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 xml:space="preserve"> through December 31, 20</w:t>
      </w:r>
      <w:r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xx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Council Name</w:t>
      </w:r>
      <w:proofErr w:type="gramStart"/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:</w:t>
      </w:r>
      <w:proofErr w:type="gramEnd"/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  <w:t>___________________________________  City/County:___________________________</w:t>
      </w:r>
    </w:p>
    <w:p w:rsidR="00B2517C" w:rsidRPr="00B2517C" w:rsidRDefault="00B2517C" w:rsidP="00B2517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B2517C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bdr w:val="none" w:sz="0" w:space="0" w:color="auto" w:frame="1"/>
        </w:rPr>
        <w:t>MEMBERSHIP:</w:t>
      </w:r>
    </w:p>
    <w:p w:rsidR="00B2517C" w:rsidRPr="00B2517C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# of Praesidia:  _____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  <w:t>Senior Praesidia     _____ Junior Praesidia</w:t>
      </w:r>
    </w:p>
    <w:p w:rsidR="00B2517C" w:rsidRPr="00B2517C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# of Parishes with the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  <w:t>Legion: _____        # of Non-Parochial Praesidia: _____</w:t>
      </w:r>
    </w:p>
    <w:p w:rsidR="00B2517C" w:rsidRPr="00B2517C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Spiritual Directors: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  <w:t>_____ Priests     _____ Deacons     _____ Religious     _____ Tribunes</w:t>
      </w:r>
    </w:p>
    <w:p w:rsidR="00B2517C" w:rsidRPr="00B2517C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Senior Members:  _____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  <w:t>Total, including _____ Praetorians</w:t>
      </w:r>
    </w:p>
    <w:p w:rsidR="00B2517C" w:rsidRPr="00B2517C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Junior Members:  _____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  <w:t>Total, including _____ Praetorians</w:t>
      </w:r>
    </w:p>
    <w:p w:rsidR="00B2517C" w:rsidRPr="00B2517C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Auxiliary Members: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  <w:t xml:space="preserve">_____ Auxiliaries and _____ </w:t>
      </w:r>
      <w:proofErr w:type="spellStart"/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Adjutorians</w:t>
      </w:r>
      <w:proofErr w:type="spellEnd"/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bdr w:val="none" w:sz="0" w:space="0" w:color="auto" w:frame="1"/>
        </w:rPr>
        <w:br/>
        <w:t>TANGIBLE RESULTS: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8448"/>
        <w:gridCol w:w="1137"/>
      </w:tblGrid>
      <w:tr w:rsidR="00B2517C" w:rsidRPr="00B2517C" w:rsidTr="00B251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u w:val="single"/>
                <w:bdr w:val="none" w:sz="0" w:space="0" w:color="auto" w:frame="1"/>
              </w:rPr>
              <w:t>RESULT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u w:val="single"/>
                <w:bdr w:val="none" w:sz="0" w:space="0" w:color="auto" w:frame="1"/>
              </w:rPr>
              <w:t>TOTAL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Conversions as a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result of Legion assignment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Returns to the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Sacraments as a result of Legion assignment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lastRenderedPageBreak/>
              <w:t>Marriages Validated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as a result of Legion assignment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Adults Baptized as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a result of Legion assignment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Adults Confirmed as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a result of Legion assignment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Children Baptized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as a result of Legion assignment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Children Confirmed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Persons Registered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in a Parish as a result of Legion assignment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Adults Enrolled in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RCIA by your praesidium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Children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Transferred to Catholic School as a result of Legion assignment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Adults Instructed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in RCIA by legionaries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Children Instructed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in CCD by legionaries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Enthronements of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the Sacred Heart in the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Family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Consecrations to the Sacred Heart of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B2517C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bdr w:val="none" w:sz="0" w:space="0" w:color="auto" w:frame="1"/>
        </w:rPr>
        <w:t>WORKS: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7443"/>
        <w:gridCol w:w="2142"/>
      </w:tblGrid>
      <w:tr w:rsidR="00B2517C" w:rsidRPr="00B2517C" w:rsidTr="00B251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u w:val="single"/>
                <w:bdr w:val="none" w:sz="0" w:space="0" w:color="auto" w:frame="1"/>
              </w:rPr>
              <w:t>TYPE OF 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u w:val="single"/>
                <w:bdr w:val="none" w:sz="0" w:space="0" w:color="auto" w:frame="1"/>
              </w:rPr>
              <w:t>TOTAL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Door-to-Door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Evangelization 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Street Apostolate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Contacts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lastRenderedPageBreak/>
              <w:t>Pilgrim Virgin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Visits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Shut-in Visits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Auxiliary Visits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Bereavement Calls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New Family Visits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Visits to Newly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Baptized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Miscellaneous Home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Visits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# of Hospitals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Visited Regularly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# of Nursing Homes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Visited Regularly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# of Prisons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Visited Regularly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B2517C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# of Other</w:t>
            </w: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br/>
              <w:t>Institutions Visited Regularly</w:t>
            </w:r>
          </w:p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B2517C" w:rsidRDefault="00B2517C" w:rsidP="00B25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7C">
              <w:rPr>
                <w:rFonts w:ascii="Arial Rounded MT Bold" w:eastAsia="Times New Roman" w:hAnsi="Arial Rounded MT Bold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B2517C" w:rsidRPr="00B2517C" w:rsidRDefault="00B2517C" w:rsidP="00B2517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 w:type="textWrapping" w:clear="all"/>
        <w:t> </w:t>
      </w:r>
    </w:p>
    <w:p w:rsidR="00B2517C" w:rsidRPr="00B2517C" w:rsidRDefault="00B2517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Please report anything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> 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u w:val="single"/>
          <w:bdr w:val="none" w:sz="0" w:space="0" w:color="auto" w:frame="1"/>
        </w:rPr>
        <w:br/>
        <w:t>unusual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> 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or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> 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u w:val="single"/>
          <w:bdr w:val="none" w:sz="0" w:space="0" w:color="auto" w:frame="1"/>
        </w:rPr>
        <w:t>interesting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> 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done in your area during this reporting</w:t>
      </w: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br/>
        <w:t>period: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517C">
        <w:rPr>
          <w:rFonts w:ascii="Arial Rounded MT Bold" w:eastAsia="Times New Roman" w:hAnsi="Arial Rounded MT Bold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B2517C" w:rsidRDefault="00B2517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lastRenderedPageBreak/>
        <w:br/>
      </w:r>
      <w:r w:rsidRPr="00B2517C">
        <w:rPr>
          <w:rFonts w:ascii="Arial Rounded MT Bold" w:eastAsia="Times New Roman" w:hAnsi="Arial Rounded MT Bold" w:cs="Times New Roman"/>
          <w:i/>
          <w:iCs/>
          <w:color w:val="333333"/>
          <w:sz w:val="24"/>
          <w:szCs w:val="24"/>
          <w:bdr w:val="none" w:sz="0" w:space="0" w:color="auto" w:frame="1"/>
        </w:rPr>
        <w:t>(You may attach additional</w:t>
      </w:r>
      <w:r w:rsidRPr="00B2517C">
        <w:rPr>
          <w:rFonts w:ascii="Arial Rounded MT Bold" w:eastAsia="Times New Roman" w:hAnsi="Arial Rounded MT Bold" w:cs="Times New Roman"/>
          <w:i/>
          <w:iCs/>
          <w:color w:val="333333"/>
          <w:sz w:val="24"/>
          <w:szCs w:val="24"/>
          <w:bdr w:val="none" w:sz="0" w:space="0" w:color="auto" w:frame="1"/>
        </w:rPr>
        <w:br/>
        <w:t>sheets as needed.)</w:t>
      </w:r>
    </w:p>
    <w:p w:rsidR="00B2517C" w:rsidRPr="00B2517C" w:rsidRDefault="00B2517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Please include a list of the</w:t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</w:rPr>
        <w:t> </w:t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</w:rPr>
        <w:br/>
        <w:t>locations</w:t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</w:rPr>
        <w:t> </w:t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of any</w:t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</w:rPr>
        <w:t> </w:t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non-parochial </w:t>
      </w:r>
      <w:proofErr w:type="spellStart"/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</w:rPr>
        <w:t>praesidia</w:t>
      </w:r>
      <w:proofErr w:type="spellEnd"/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</w:rPr>
        <w:t> </w:t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in your area.</w:t>
      </w:r>
    </w:p>
    <w:p w:rsidR="00B2517C" w:rsidRPr="00B2517C" w:rsidRDefault="00B2517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2517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It is NOT necessary to include</w:t>
      </w:r>
      <w:r w:rsidRPr="00B2517C">
        <w:rPr>
          <w:rFonts w:ascii="Arial Rounded MT Bold" w:eastAsia="Times New Roman" w:hAnsi="Arial Rounded MT Bold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br/>
        <w:t>a list of hospitals, nursing homes, prisons, &amp; other institutions.</w:t>
      </w:r>
    </w:p>
    <w:p w:rsidR="008C4AE1" w:rsidRDefault="008C4AE1"/>
    <w:sectPr w:rsidR="008C4AE1" w:rsidSect="008C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23F"/>
    <w:multiLevelType w:val="multilevel"/>
    <w:tmpl w:val="2B2C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517C"/>
    <w:rsid w:val="008C4AE1"/>
    <w:rsid w:val="00B2517C"/>
    <w:rsid w:val="00C7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803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1</cp:revision>
  <dcterms:created xsi:type="dcterms:W3CDTF">2017-03-08T02:14:00Z</dcterms:created>
  <dcterms:modified xsi:type="dcterms:W3CDTF">2017-03-08T02:16:00Z</dcterms:modified>
</cp:coreProperties>
</file>